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24115" w14:textId="77777777" w:rsidR="004D7BBB" w:rsidRPr="00B0537C" w:rsidRDefault="00B0537C" w:rsidP="00B0537C">
      <w:pPr>
        <w:jc w:val="center"/>
        <w:rPr>
          <w:rFonts w:ascii="Arial" w:hAnsi="Arial" w:cs="Arial"/>
          <w:b/>
          <w:sz w:val="32"/>
          <w:szCs w:val="32"/>
        </w:rPr>
      </w:pPr>
      <w:r w:rsidRPr="00B0537C">
        <w:rPr>
          <w:rFonts w:ascii="Arial" w:hAnsi="Arial" w:cs="Arial"/>
          <w:b/>
          <w:sz w:val="32"/>
          <w:szCs w:val="32"/>
        </w:rPr>
        <w:t>Nabór</w:t>
      </w:r>
      <w:r w:rsidR="00243A62">
        <w:rPr>
          <w:rFonts w:ascii="Arial" w:hAnsi="Arial" w:cs="Arial"/>
          <w:b/>
          <w:sz w:val="32"/>
          <w:szCs w:val="32"/>
        </w:rPr>
        <w:t xml:space="preserve"> uzupełniający</w:t>
      </w:r>
      <w:r w:rsidRPr="00B0537C">
        <w:rPr>
          <w:rFonts w:ascii="Arial" w:hAnsi="Arial" w:cs="Arial"/>
          <w:b/>
          <w:sz w:val="32"/>
          <w:szCs w:val="32"/>
        </w:rPr>
        <w:t xml:space="preserve"> do Komitetu Rewitalizacji</w:t>
      </w:r>
    </w:p>
    <w:p w14:paraId="30E7841E" w14:textId="77777777" w:rsidR="007B586F" w:rsidRDefault="00081421" w:rsidP="00243A62">
      <w:pPr>
        <w:pStyle w:val="Tekstpodstawowy"/>
        <w:spacing w:before="227" w:line="276" w:lineRule="auto"/>
        <w:rPr>
          <w:rFonts w:ascii="Arial" w:hAnsi="Arial" w:cs="Arial"/>
          <w:sz w:val="24"/>
          <w:szCs w:val="24"/>
        </w:rPr>
      </w:pPr>
      <w:r w:rsidRPr="00081421">
        <w:rPr>
          <w:rFonts w:ascii="Arial" w:hAnsi="Arial" w:cs="Arial"/>
          <w:b/>
          <w:sz w:val="24"/>
          <w:szCs w:val="24"/>
        </w:rPr>
        <w:t xml:space="preserve">Od </w:t>
      </w:r>
      <w:r w:rsidR="00E125BB">
        <w:rPr>
          <w:rFonts w:ascii="Arial" w:hAnsi="Arial" w:cs="Arial"/>
          <w:b/>
          <w:sz w:val="24"/>
          <w:szCs w:val="24"/>
        </w:rPr>
        <w:t>2</w:t>
      </w:r>
      <w:r w:rsidR="00CD74B1">
        <w:rPr>
          <w:rFonts w:ascii="Arial" w:hAnsi="Arial" w:cs="Arial"/>
          <w:b/>
          <w:sz w:val="24"/>
          <w:szCs w:val="24"/>
        </w:rPr>
        <w:t>2 do 29</w:t>
      </w:r>
      <w:r w:rsidR="00243A62">
        <w:rPr>
          <w:rFonts w:ascii="Arial" w:hAnsi="Arial" w:cs="Arial"/>
          <w:b/>
          <w:sz w:val="24"/>
          <w:szCs w:val="24"/>
        </w:rPr>
        <w:t xml:space="preserve"> października</w:t>
      </w:r>
      <w:r w:rsidRPr="00081421">
        <w:rPr>
          <w:rFonts w:ascii="Arial" w:hAnsi="Arial" w:cs="Arial"/>
          <w:b/>
          <w:sz w:val="24"/>
          <w:szCs w:val="24"/>
        </w:rPr>
        <w:t xml:space="preserve"> potrwa nabór</w:t>
      </w:r>
      <w:r w:rsidR="00243A62">
        <w:rPr>
          <w:rFonts w:ascii="Arial" w:hAnsi="Arial" w:cs="Arial"/>
          <w:b/>
          <w:sz w:val="24"/>
          <w:szCs w:val="24"/>
        </w:rPr>
        <w:t xml:space="preserve"> uzupełniający</w:t>
      </w:r>
      <w:r w:rsidRPr="00081421">
        <w:rPr>
          <w:rFonts w:ascii="Arial" w:hAnsi="Arial" w:cs="Arial"/>
          <w:b/>
          <w:sz w:val="24"/>
          <w:szCs w:val="24"/>
        </w:rPr>
        <w:t xml:space="preserve"> na członków Komitetu Rewitalizacji Gminy Opalenica</w:t>
      </w:r>
      <w:r w:rsidR="00243A62">
        <w:rPr>
          <w:rFonts w:ascii="Arial" w:hAnsi="Arial" w:cs="Arial"/>
          <w:b/>
          <w:sz w:val="24"/>
          <w:szCs w:val="24"/>
        </w:rPr>
        <w:t xml:space="preserve"> w zakresie mieszkańców obszaru rewitalizacji</w:t>
      </w:r>
      <w:r w:rsidRPr="00081421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</w:p>
    <w:p w14:paraId="3CC4434C" w14:textId="77777777" w:rsidR="004A1501" w:rsidRPr="004A1501" w:rsidRDefault="004A1501" w:rsidP="00243A62">
      <w:pPr>
        <w:spacing w:after="0"/>
        <w:jc w:val="both"/>
        <w:rPr>
          <w:rFonts w:ascii="Arial" w:hAnsi="Arial" w:cs="Arial"/>
          <w:sz w:val="12"/>
          <w:szCs w:val="12"/>
        </w:rPr>
      </w:pPr>
    </w:p>
    <w:p w14:paraId="505690A0" w14:textId="77777777" w:rsidR="007B586F" w:rsidRDefault="00C67282" w:rsidP="00243A62">
      <w:pPr>
        <w:jc w:val="both"/>
        <w:rPr>
          <w:rFonts w:ascii="Arial" w:hAnsi="Arial" w:cs="Arial"/>
          <w:b/>
          <w:sz w:val="24"/>
          <w:szCs w:val="24"/>
        </w:rPr>
      </w:pPr>
      <w:r w:rsidRPr="00C67282">
        <w:rPr>
          <w:rFonts w:ascii="Arial" w:hAnsi="Arial" w:cs="Arial"/>
          <w:sz w:val="24"/>
          <w:szCs w:val="24"/>
        </w:rPr>
        <w:t>Zgłoszenia kandydatów</w:t>
      </w:r>
      <w:r w:rsidR="00243A62">
        <w:rPr>
          <w:rFonts w:ascii="Arial" w:hAnsi="Arial" w:cs="Arial"/>
          <w:sz w:val="24"/>
          <w:szCs w:val="24"/>
        </w:rPr>
        <w:t xml:space="preserve"> – spośród mieszkańców obszaru rewitalizacji -</w:t>
      </w:r>
      <w:r w:rsidRPr="00C67282">
        <w:rPr>
          <w:rFonts w:ascii="Arial" w:hAnsi="Arial" w:cs="Arial"/>
          <w:sz w:val="24"/>
          <w:szCs w:val="24"/>
        </w:rPr>
        <w:t xml:space="preserve"> należy składać na </w:t>
      </w:r>
      <w:r w:rsidRPr="00C67282">
        <w:rPr>
          <w:rFonts w:ascii="Arial" w:hAnsi="Arial" w:cs="Arial"/>
          <w:b/>
          <w:sz w:val="24"/>
          <w:szCs w:val="24"/>
        </w:rPr>
        <w:t>formularzu zgłoszeniowym</w:t>
      </w:r>
      <w:r w:rsidRPr="00C67282">
        <w:rPr>
          <w:rFonts w:ascii="Arial" w:hAnsi="Arial" w:cs="Arial"/>
          <w:sz w:val="24"/>
          <w:szCs w:val="24"/>
        </w:rPr>
        <w:t xml:space="preserve"> stanowiącym załącznik </w:t>
      </w:r>
      <w:r>
        <w:rPr>
          <w:rFonts w:ascii="Arial" w:hAnsi="Arial" w:cs="Arial"/>
          <w:sz w:val="24"/>
          <w:szCs w:val="24"/>
        </w:rPr>
        <w:t xml:space="preserve">do </w:t>
      </w:r>
      <w:r w:rsidRPr="00C67282">
        <w:rPr>
          <w:rFonts w:ascii="Arial" w:hAnsi="Arial" w:cs="Arial"/>
          <w:sz w:val="24"/>
          <w:szCs w:val="24"/>
        </w:rPr>
        <w:t>Zarządzenia</w:t>
      </w:r>
      <w:r>
        <w:rPr>
          <w:rFonts w:ascii="Arial" w:hAnsi="Arial" w:cs="Arial"/>
          <w:sz w:val="24"/>
          <w:szCs w:val="24"/>
        </w:rPr>
        <w:t xml:space="preserve"> Burmistrza Opalenicy</w:t>
      </w:r>
      <w:r w:rsidRPr="00C67282">
        <w:rPr>
          <w:rFonts w:ascii="Arial" w:hAnsi="Arial" w:cs="Arial"/>
          <w:sz w:val="24"/>
          <w:szCs w:val="24"/>
        </w:rPr>
        <w:t xml:space="preserve"> poprzez przekazanie go – z wypełnionymi danymi i odpowiednimi podpisami kandydata - </w:t>
      </w:r>
      <w:r w:rsidRPr="00C67282">
        <w:rPr>
          <w:rFonts w:ascii="Arial" w:hAnsi="Arial" w:cs="Arial"/>
          <w:bCs/>
          <w:sz w:val="24"/>
          <w:szCs w:val="24"/>
          <w:u w:val="single"/>
        </w:rPr>
        <w:t xml:space="preserve">w siedzibie Urzędu Miejskiego w Opalenicy przy ul. 3 Maja 1 lub przesłanie na powyższy adres Urzędu drogą korespondencyjną (pocztową) lub drogą mailową na adres e-mail: </w:t>
      </w:r>
      <w:hyperlink r:id="rId7" w:history="1">
        <w:r w:rsidRPr="00C67282">
          <w:rPr>
            <w:rStyle w:val="Hipercze"/>
            <w:rFonts w:ascii="Arial" w:hAnsi="Arial" w:cs="Arial"/>
            <w:bCs/>
            <w:sz w:val="24"/>
            <w:szCs w:val="24"/>
          </w:rPr>
          <w:t>info@opalenica.pl</w:t>
        </w:r>
      </w:hyperlink>
      <w:r w:rsidRPr="00C67282">
        <w:rPr>
          <w:rFonts w:ascii="Arial" w:hAnsi="Arial" w:cs="Arial"/>
          <w:bCs/>
          <w:sz w:val="24"/>
          <w:szCs w:val="24"/>
          <w:u w:val="single"/>
        </w:rPr>
        <w:t xml:space="preserve"> / </w:t>
      </w:r>
      <w:hyperlink r:id="rId8" w:history="1">
        <w:r w:rsidRPr="00C67282">
          <w:rPr>
            <w:rStyle w:val="Hipercze"/>
            <w:rFonts w:ascii="Arial" w:hAnsi="Arial" w:cs="Arial"/>
            <w:bCs/>
            <w:sz w:val="24"/>
            <w:szCs w:val="24"/>
          </w:rPr>
          <w:t>fundusze@opalenica.pl</w:t>
        </w:r>
      </w:hyperlink>
      <w:r>
        <w:rPr>
          <w:rFonts w:ascii="Arial" w:hAnsi="Arial" w:cs="Arial"/>
          <w:sz w:val="24"/>
          <w:szCs w:val="24"/>
        </w:rPr>
        <w:t xml:space="preserve"> </w:t>
      </w:r>
      <w:r w:rsidRPr="00C67282">
        <w:rPr>
          <w:rFonts w:ascii="Arial" w:hAnsi="Arial" w:cs="Arial"/>
          <w:sz w:val="24"/>
          <w:szCs w:val="24"/>
        </w:rPr>
        <w:t xml:space="preserve">w nieprzekraczalnym terminie </w:t>
      </w:r>
      <w:r w:rsidRPr="00C67282">
        <w:rPr>
          <w:rFonts w:ascii="Arial" w:hAnsi="Arial" w:cs="Arial"/>
          <w:b/>
          <w:sz w:val="24"/>
          <w:szCs w:val="24"/>
        </w:rPr>
        <w:t xml:space="preserve">do dnia </w:t>
      </w:r>
      <w:r w:rsidR="00243A62">
        <w:rPr>
          <w:rFonts w:ascii="Arial" w:hAnsi="Arial" w:cs="Arial"/>
          <w:b/>
          <w:sz w:val="24"/>
          <w:szCs w:val="24"/>
        </w:rPr>
        <w:t>2</w:t>
      </w:r>
      <w:r w:rsidR="00CD74B1">
        <w:rPr>
          <w:rFonts w:ascii="Arial" w:hAnsi="Arial" w:cs="Arial"/>
          <w:b/>
          <w:sz w:val="24"/>
          <w:szCs w:val="24"/>
        </w:rPr>
        <w:t>9</w:t>
      </w:r>
      <w:r w:rsidRPr="00C67282">
        <w:rPr>
          <w:rFonts w:ascii="Arial" w:hAnsi="Arial" w:cs="Arial"/>
          <w:b/>
          <w:sz w:val="24"/>
          <w:szCs w:val="24"/>
        </w:rPr>
        <w:t xml:space="preserve"> października 2025 r. (włącznie).</w:t>
      </w:r>
    </w:p>
    <w:p w14:paraId="23F7380C" w14:textId="77777777" w:rsidR="00243A62" w:rsidRDefault="00243A62" w:rsidP="00243A62">
      <w:pPr>
        <w:tabs>
          <w:tab w:val="left" w:pos="368"/>
          <w:tab w:val="left" w:pos="379"/>
        </w:tabs>
        <w:jc w:val="both"/>
        <w:rPr>
          <w:rFonts w:ascii="Arial" w:hAnsi="Arial" w:cs="Arial"/>
          <w:sz w:val="24"/>
          <w:szCs w:val="24"/>
        </w:rPr>
      </w:pPr>
      <w:r w:rsidRPr="00D63A8C">
        <w:rPr>
          <w:rFonts w:ascii="Arial" w:hAnsi="Arial" w:cs="Arial"/>
          <w:sz w:val="24"/>
          <w:szCs w:val="24"/>
        </w:rPr>
        <w:t xml:space="preserve">Uczestnictwo w Komitecie Rewitalizacji jego członków ma charakter społeczny. Kandydatem na członka Komitetu Rewitalizacji mogą być osoby pełnoletnie </w:t>
      </w:r>
      <w:r>
        <w:rPr>
          <w:rFonts w:ascii="Arial" w:hAnsi="Arial" w:cs="Arial"/>
          <w:sz w:val="24"/>
          <w:szCs w:val="24"/>
        </w:rPr>
        <w:br/>
      </w:r>
      <w:r w:rsidRPr="00D63A8C">
        <w:rPr>
          <w:rFonts w:ascii="Arial" w:hAnsi="Arial" w:cs="Arial"/>
          <w:sz w:val="24"/>
          <w:szCs w:val="24"/>
        </w:rPr>
        <w:t>i niekarane.</w:t>
      </w:r>
    </w:p>
    <w:p w14:paraId="5E2DE9BE" w14:textId="77777777" w:rsidR="00243A62" w:rsidRPr="00B0537C" w:rsidRDefault="00243A62" w:rsidP="00243A62">
      <w:pPr>
        <w:pStyle w:val="Tekstpodstawowy"/>
        <w:spacing w:before="227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Powołanie i funkcjonowanie Komitetu Rewitalizacji zapewni wspólny partycypacyjny charakter działań i przedsięwzięć z bezpośrednim udziałem przedstawicieli lokalnego społeczeństwa. </w:t>
      </w:r>
      <w:r w:rsidRPr="00B0537C">
        <w:rPr>
          <w:rFonts w:ascii="Arial" w:hAnsi="Arial" w:cs="Arial"/>
          <w:sz w:val="24"/>
          <w:szCs w:val="24"/>
        </w:rPr>
        <w:t>Komitet</w:t>
      </w:r>
      <w:r w:rsidRPr="00B0537C">
        <w:rPr>
          <w:rFonts w:ascii="Arial" w:hAnsi="Arial" w:cs="Arial"/>
          <w:spacing w:val="40"/>
          <w:sz w:val="24"/>
          <w:szCs w:val="24"/>
        </w:rPr>
        <w:t xml:space="preserve"> </w:t>
      </w:r>
      <w:r w:rsidRPr="00B0537C">
        <w:rPr>
          <w:rFonts w:ascii="Arial" w:hAnsi="Arial" w:cs="Arial"/>
          <w:sz w:val="24"/>
          <w:szCs w:val="24"/>
        </w:rPr>
        <w:t>Rewitalizacji</w:t>
      </w:r>
      <w:r w:rsidRPr="00B0537C">
        <w:rPr>
          <w:rFonts w:ascii="Arial" w:hAnsi="Arial" w:cs="Arial"/>
          <w:spacing w:val="4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będzie </w:t>
      </w:r>
      <w:r w:rsidRPr="00B0537C">
        <w:rPr>
          <w:rFonts w:ascii="Arial" w:hAnsi="Arial" w:cs="Arial"/>
          <w:sz w:val="24"/>
          <w:szCs w:val="24"/>
        </w:rPr>
        <w:t>stanow</w:t>
      </w:r>
      <w:r>
        <w:rPr>
          <w:rFonts w:ascii="Arial" w:hAnsi="Arial" w:cs="Arial"/>
          <w:sz w:val="24"/>
          <w:szCs w:val="24"/>
        </w:rPr>
        <w:t>ił</w:t>
      </w:r>
      <w:r w:rsidRPr="00B0537C">
        <w:rPr>
          <w:rFonts w:ascii="Arial" w:hAnsi="Arial" w:cs="Arial"/>
          <w:spacing w:val="40"/>
          <w:sz w:val="24"/>
          <w:szCs w:val="24"/>
        </w:rPr>
        <w:t xml:space="preserve"> </w:t>
      </w:r>
      <w:r w:rsidRPr="00B0537C">
        <w:rPr>
          <w:rFonts w:ascii="Arial" w:hAnsi="Arial" w:cs="Arial"/>
          <w:sz w:val="24"/>
          <w:szCs w:val="24"/>
        </w:rPr>
        <w:t>forum</w:t>
      </w:r>
      <w:r w:rsidRPr="00B0537C">
        <w:rPr>
          <w:rFonts w:ascii="Arial" w:hAnsi="Arial" w:cs="Arial"/>
          <w:spacing w:val="40"/>
          <w:sz w:val="24"/>
          <w:szCs w:val="24"/>
        </w:rPr>
        <w:t xml:space="preserve"> </w:t>
      </w:r>
      <w:r w:rsidRPr="00B0537C">
        <w:rPr>
          <w:rFonts w:ascii="Arial" w:hAnsi="Arial" w:cs="Arial"/>
          <w:sz w:val="24"/>
          <w:szCs w:val="24"/>
        </w:rPr>
        <w:t>współpracy</w:t>
      </w:r>
      <w:r w:rsidRPr="00B0537C">
        <w:rPr>
          <w:rFonts w:ascii="Arial" w:hAnsi="Arial" w:cs="Arial"/>
          <w:spacing w:val="40"/>
          <w:sz w:val="24"/>
          <w:szCs w:val="24"/>
        </w:rPr>
        <w:t xml:space="preserve"> </w:t>
      </w:r>
      <w:r w:rsidRPr="00B0537C">
        <w:rPr>
          <w:rFonts w:ascii="Arial" w:hAnsi="Arial" w:cs="Arial"/>
          <w:sz w:val="24"/>
          <w:szCs w:val="24"/>
        </w:rPr>
        <w:t>i</w:t>
      </w:r>
      <w:r w:rsidRPr="00B0537C">
        <w:rPr>
          <w:rFonts w:ascii="Arial" w:hAnsi="Arial" w:cs="Arial"/>
          <w:spacing w:val="-3"/>
          <w:sz w:val="24"/>
          <w:szCs w:val="24"/>
        </w:rPr>
        <w:t xml:space="preserve"> </w:t>
      </w:r>
      <w:r w:rsidRPr="00B0537C">
        <w:rPr>
          <w:rFonts w:ascii="Arial" w:hAnsi="Arial" w:cs="Arial"/>
          <w:sz w:val="24"/>
          <w:szCs w:val="24"/>
        </w:rPr>
        <w:t>dialogu</w:t>
      </w:r>
      <w:r w:rsidRPr="00B0537C">
        <w:rPr>
          <w:rFonts w:ascii="Arial" w:hAnsi="Arial" w:cs="Arial"/>
          <w:spacing w:val="40"/>
          <w:sz w:val="24"/>
          <w:szCs w:val="24"/>
        </w:rPr>
        <w:t xml:space="preserve"> </w:t>
      </w:r>
      <w:r w:rsidRPr="00B0537C">
        <w:rPr>
          <w:rFonts w:ascii="Arial" w:hAnsi="Arial" w:cs="Arial"/>
          <w:sz w:val="24"/>
          <w:szCs w:val="24"/>
        </w:rPr>
        <w:t>interesariuszy</w:t>
      </w:r>
      <w:r w:rsidRPr="00B0537C">
        <w:rPr>
          <w:rFonts w:ascii="Arial" w:hAnsi="Arial" w:cs="Arial"/>
          <w:spacing w:val="40"/>
          <w:sz w:val="24"/>
          <w:szCs w:val="24"/>
        </w:rPr>
        <w:t xml:space="preserve"> </w:t>
      </w:r>
      <w:r w:rsidRPr="00B0537C">
        <w:rPr>
          <w:rFonts w:ascii="Arial" w:hAnsi="Arial" w:cs="Arial"/>
          <w:sz w:val="24"/>
          <w:szCs w:val="24"/>
        </w:rPr>
        <w:t>rewitalizacji z</w:t>
      </w:r>
      <w:r w:rsidRPr="00B0537C">
        <w:rPr>
          <w:rFonts w:ascii="Arial" w:hAnsi="Arial" w:cs="Arial"/>
          <w:spacing w:val="-3"/>
          <w:sz w:val="24"/>
          <w:szCs w:val="24"/>
        </w:rPr>
        <w:t xml:space="preserve"> </w:t>
      </w:r>
      <w:r w:rsidRPr="00B0537C">
        <w:rPr>
          <w:rFonts w:ascii="Arial" w:hAnsi="Arial" w:cs="Arial"/>
          <w:sz w:val="24"/>
          <w:szCs w:val="24"/>
        </w:rPr>
        <w:t>organami Gminy Opalenica w</w:t>
      </w:r>
      <w:r w:rsidRPr="00B0537C">
        <w:rPr>
          <w:rFonts w:ascii="Arial" w:hAnsi="Arial" w:cs="Arial"/>
          <w:spacing w:val="-4"/>
          <w:sz w:val="24"/>
          <w:szCs w:val="24"/>
        </w:rPr>
        <w:t xml:space="preserve"> </w:t>
      </w:r>
      <w:r w:rsidRPr="00B0537C">
        <w:rPr>
          <w:rFonts w:ascii="Arial" w:hAnsi="Arial" w:cs="Arial"/>
          <w:sz w:val="24"/>
          <w:szCs w:val="24"/>
        </w:rPr>
        <w:t>sprawach dotyczących przygotowania, prowadzenia i</w:t>
      </w:r>
      <w:r w:rsidRPr="00B0537C">
        <w:rPr>
          <w:rFonts w:ascii="Arial" w:hAnsi="Arial" w:cs="Arial"/>
          <w:spacing w:val="-3"/>
          <w:sz w:val="24"/>
          <w:szCs w:val="24"/>
        </w:rPr>
        <w:t xml:space="preserve"> </w:t>
      </w:r>
      <w:r w:rsidRPr="00B0537C">
        <w:rPr>
          <w:rFonts w:ascii="Arial" w:hAnsi="Arial" w:cs="Arial"/>
          <w:sz w:val="24"/>
          <w:szCs w:val="24"/>
        </w:rPr>
        <w:t>oceny rewitalizacji oraz pełni</w:t>
      </w:r>
      <w:r>
        <w:rPr>
          <w:rFonts w:ascii="Arial" w:hAnsi="Arial" w:cs="Arial"/>
          <w:sz w:val="24"/>
          <w:szCs w:val="24"/>
        </w:rPr>
        <w:t>ł</w:t>
      </w:r>
      <w:r w:rsidRPr="00B0537C">
        <w:rPr>
          <w:rFonts w:ascii="Arial" w:hAnsi="Arial" w:cs="Arial"/>
          <w:sz w:val="24"/>
          <w:szCs w:val="24"/>
        </w:rPr>
        <w:t xml:space="preserve"> funkcję opiniodawczo-doradczą Burmistrza </w:t>
      </w:r>
      <w:r>
        <w:rPr>
          <w:rFonts w:ascii="Arial" w:hAnsi="Arial" w:cs="Arial"/>
          <w:sz w:val="24"/>
          <w:szCs w:val="24"/>
        </w:rPr>
        <w:t>Opalenicy.</w:t>
      </w:r>
    </w:p>
    <w:p w14:paraId="226CFF82" w14:textId="77777777" w:rsidR="00243A62" w:rsidRDefault="00243A62" w:rsidP="00C67282">
      <w:pPr>
        <w:jc w:val="both"/>
        <w:rPr>
          <w:rFonts w:ascii="Arial" w:hAnsi="Arial" w:cs="Arial"/>
          <w:sz w:val="24"/>
          <w:szCs w:val="24"/>
        </w:rPr>
      </w:pPr>
    </w:p>
    <w:sectPr w:rsidR="00243A62" w:rsidSect="004D7B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F6AA7D" w14:textId="77777777" w:rsidR="00123B78" w:rsidRDefault="00123B78" w:rsidP="004A1501">
      <w:pPr>
        <w:spacing w:after="0" w:line="240" w:lineRule="auto"/>
      </w:pPr>
      <w:r>
        <w:separator/>
      </w:r>
    </w:p>
  </w:endnote>
  <w:endnote w:type="continuationSeparator" w:id="0">
    <w:p w14:paraId="1728496A" w14:textId="77777777" w:rsidR="00123B78" w:rsidRDefault="00123B78" w:rsidP="004A15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420283" w14:textId="77777777" w:rsidR="00123B78" w:rsidRDefault="00123B78" w:rsidP="004A1501">
      <w:pPr>
        <w:spacing w:after="0" w:line="240" w:lineRule="auto"/>
      </w:pPr>
      <w:r>
        <w:separator/>
      </w:r>
    </w:p>
  </w:footnote>
  <w:footnote w:type="continuationSeparator" w:id="0">
    <w:p w14:paraId="2B5DA97A" w14:textId="77777777" w:rsidR="00123B78" w:rsidRDefault="00123B78" w:rsidP="004A15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216D27"/>
    <w:multiLevelType w:val="hybridMultilevel"/>
    <w:tmpl w:val="87B474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162502"/>
    <w:multiLevelType w:val="hybridMultilevel"/>
    <w:tmpl w:val="FEA4711E"/>
    <w:lvl w:ilvl="0" w:tplc="EA485FBE">
      <w:start w:val="1"/>
      <w:numFmt w:val="decimal"/>
      <w:lvlText w:val="%1)"/>
      <w:lvlJc w:val="left"/>
      <w:pPr>
        <w:ind w:left="368" w:hanging="2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942A80A8">
      <w:numFmt w:val="bullet"/>
      <w:lvlText w:val="•"/>
      <w:lvlJc w:val="left"/>
      <w:pPr>
        <w:ind w:left="1316" w:hanging="239"/>
      </w:pPr>
      <w:rPr>
        <w:rFonts w:hint="default"/>
        <w:lang w:val="pl-PL" w:eastAsia="en-US" w:bidi="ar-SA"/>
      </w:rPr>
    </w:lvl>
    <w:lvl w:ilvl="2" w:tplc="4412FCBC">
      <w:numFmt w:val="bullet"/>
      <w:lvlText w:val="•"/>
      <w:lvlJc w:val="left"/>
      <w:pPr>
        <w:ind w:left="2272" w:hanging="239"/>
      </w:pPr>
      <w:rPr>
        <w:rFonts w:hint="default"/>
        <w:lang w:val="pl-PL" w:eastAsia="en-US" w:bidi="ar-SA"/>
      </w:rPr>
    </w:lvl>
    <w:lvl w:ilvl="3" w:tplc="6566821E">
      <w:numFmt w:val="bullet"/>
      <w:lvlText w:val="•"/>
      <w:lvlJc w:val="left"/>
      <w:pPr>
        <w:ind w:left="3228" w:hanging="239"/>
      </w:pPr>
      <w:rPr>
        <w:rFonts w:hint="default"/>
        <w:lang w:val="pl-PL" w:eastAsia="en-US" w:bidi="ar-SA"/>
      </w:rPr>
    </w:lvl>
    <w:lvl w:ilvl="4" w:tplc="5B100BF6">
      <w:numFmt w:val="bullet"/>
      <w:lvlText w:val="•"/>
      <w:lvlJc w:val="left"/>
      <w:pPr>
        <w:ind w:left="4184" w:hanging="239"/>
      </w:pPr>
      <w:rPr>
        <w:rFonts w:hint="default"/>
        <w:lang w:val="pl-PL" w:eastAsia="en-US" w:bidi="ar-SA"/>
      </w:rPr>
    </w:lvl>
    <w:lvl w:ilvl="5" w:tplc="3F8AF048">
      <w:numFmt w:val="bullet"/>
      <w:lvlText w:val="•"/>
      <w:lvlJc w:val="left"/>
      <w:pPr>
        <w:ind w:left="5141" w:hanging="239"/>
      </w:pPr>
      <w:rPr>
        <w:rFonts w:hint="default"/>
        <w:lang w:val="pl-PL" w:eastAsia="en-US" w:bidi="ar-SA"/>
      </w:rPr>
    </w:lvl>
    <w:lvl w:ilvl="6" w:tplc="93CA2EC6">
      <w:numFmt w:val="bullet"/>
      <w:lvlText w:val="•"/>
      <w:lvlJc w:val="left"/>
      <w:pPr>
        <w:ind w:left="6097" w:hanging="239"/>
      </w:pPr>
      <w:rPr>
        <w:rFonts w:hint="default"/>
        <w:lang w:val="pl-PL" w:eastAsia="en-US" w:bidi="ar-SA"/>
      </w:rPr>
    </w:lvl>
    <w:lvl w:ilvl="7" w:tplc="B2421E7E">
      <w:numFmt w:val="bullet"/>
      <w:lvlText w:val="•"/>
      <w:lvlJc w:val="left"/>
      <w:pPr>
        <w:ind w:left="7053" w:hanging="239"/>
      </w:pPr>
      <w:rPr>
        <w:rFonts w:hint="default"/>
        <w:lang w:val="pl-PL" w:eastAsia="en-US" w:bidi="ar-SA"/>
      </w:rPr>
    </w:lvl>
    <w:lvl w:ilvl="8" w:tplc="271E2C0C">
      <w:numFmt w:val="bullet"/>
      <w:lvlText w:val="•"/>
      <w:lvlJc w:val="left"/>
      <w:pPr>
        <w:ind w:left="8009" w:hanging="239"/>
      </w:pPr>
      <w:rPr>
        <w:rFonts w:hint="default"/>
        <w:lang w:val="pl-PL" w:eastAsia="en-US" w:bidi="ar-SA"/>
      </w:rPr>
    </w:lvl>
  </w:abstractNum>
  <w:num w:numId="1" w16cid:durableId="1267300472">
    <w:abstractNumId w:val="1"/>
  </w:num>
  <w:num w:numId="2" w16cid:durableId="14962582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86F"/>
    <w:rsid w:val="00081421"/>
    <w:rsid w:val="00123B78"/>
    <w:rsid w:val="00153677"/>
    <w:rsid w:val="00162C79"/>
    <w:rsid w:val="00243A62"/>
    <w:rsid w:val="003C551A"/>
    <w:rsid w:val="00423E28"/>
    <w:rsid w:val="004A1501"/>
    <w:rsid w:val="004A2802"/>
    <w:rsid w:val="004D7BBB"/>
    <w:rsid w:val="00583DBE"/>
    <w:rsid w:val="00686DFC"/>
    <w:rsid w:val="006C262F"/>
    <w:rsid w:val="007B586F"/>
    <w:rsid w:val="008317FE"/>
    <w:rsid w:val="008D17CD"/>
    <w:rsid w:val="00B0537C"/>
    <w:rsid w:val="00C67282"/>
    <w:rsid w:val="00CD74B1"/>
    <w:rsid w:val="00D63A8C"/>
    <w:rsid w:val="00E125BB"/>
    <w:rsid w:val="00ED785B"/>
    <w:rsid w:val="00F834B0"/>
    <w:rsid w:val="00FD7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26E0B"/>
  <w15:docId w15:val="{AA6EBF48-38E0-4996-B7E8-18B34E72B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D7BBB"/>
  </w:style>
  <w:style w:type="paragraph" w:styleId="Nagwek1">
    <w:name w:val="heading 1"/>
    <w:basedOn w:val="Normalny"/>
    <w:link w:val="Nagwek1Znak"/>
    <w:uiPriority w:val="1"/>
    <w:qFormat/>
    <w:rsid w:val="007B586F"/>
    <w:pPr>
      <w:widowControl w:val="0"/>
      <w:autoSpaceDE w:val="0"/>
      <w:autoSpaceDN w:val="0"/>
      <w:spacing w:before="1" w:after="0" w:line="240" w:lineRule="auto"/>
      <w:ind w:right="1"/>
      <w:jc w:val="center"/>
      <w:outlineLvl w:val="0"/>
    </w:pPr>
    <w:rPr>
      <w:rFonts w:ascii="Times New Roman" w:eastAsia="Times New Roman" w:hAnsi="Times New Roman" w:cs="Times New Roman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7B586F"/>
    <w:rPr>
      <w:rFonts w:ascii="Times New Roman" w:eastAsia="Times New Roman" w:hAnsi="Times New Roman" w:cs="Times New Roman"/>
      <w:b/>
      <w:bCs/>
    </w:rPr>
  </w:style>
  <w:style w:type="paragraph" w:styleId="Tekstpodstawowy">
    <w:name w:val="Body Text"/>
    <w:basedOn w:val="Normalny"/>
    <w:link w:val="TekstpodstawowyZnak"/>
    <w:uiPriority w:val="1"/>
    <w:qFormat/>
    <w:rsid w:val="007B586F"/>
    <w:pPr>
      <w:widowControl w:val="0"/>
      <w:autoSpaceDE w:val="0"/>
      <w:autoSpaceDN w:val="0"/>
      <w:spacing w:before="120" w:after="0" w:line="240" w:lineRule="auto"/>
      <w:jc w:val="both"/>
    </w:pPr>
    <w:rPr>
      <w:rFonts w:ascii="Times New Roman" w:eastAsia="Times New Roman" w:hAnsi="Times New Roman" w:cs="Times New Roman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7B586F"/>
    <w:rPr>
      <w:rFonts w:ascii="Times New Roman" w:eastAsia="Times New Roman" w:hAnsi="Times New Roman" w:cs="Times New Roman"/>
    </w:rPr>
  </w:style>
  <w:style w:type="paragraph" w:styleId="Akapitzlist">
    <w:name w:val="List Paragraph"/>
    <w:basedOn w:val="Normalny"/>
    <w:uiPriority w:val="34"/>
    <w:qFormat/>
    <w:rsid w:val="007B586F"/>
    <w:pPr>
      <w:widowControl w:val="0"/>
      <w:autoSpaceDE w:val="0"/>
      <w:autoSpaceDN w:val="0"/>
      <w:spacing w:before="120" w:after="0" w:line="240" w:lineRule="auto"/>
      <w:ind w:left="27" w:right="25" w:hanging="227"/>
      <w:jc w:val="both"/>
    </w:pPr>
    <w:rPr>
      <w:rFonts w:ascii="Times New Roman" w:eastAsia="Times New Roman" w:hAnsi="Times New Roman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A150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A150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A1501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C6728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undusze@opalenica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opalenic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Tomasz.Andrzejewski</cp:lastModifiedBy>
  <cp:revision>2</cp:revision>
  <dcterms:created xsi:type="dcterms:W3CDTF">2025-10-21T12:47:00Z</dcterms:created>
  <dcterms:modified xsi:type="dcterms:W3CDTF">2025-10-21T12:47:00Z</dcterms:modified>
</cp:coreProperties>
</file>